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350" w:rsidRPr="00DA6350" w:rsidRDefault="00DA6350" w:rsidP="00DA6350">
      <w:pPr>
        <w:pStyle w:val="a4"/>
        <w:ind w:left="-1276"/>
        <w:jc w:val="center"/>
        <w:rPr>
          <w:rFonts w:ascii="Times New Roman" w:hAnsi="Times New Roman" w:cs="Times New Roman"/>
          <w:sz w:val="24"/>
          <w:szCs w:val="24"/>
        </w:rPr>
      </w:pPr>
      <w:r w:rsidRPr="00DA6350">
        <w:rPr>
          <w:rFonts w:ascii="Times New Roman" w:hAnsi="Times New Roman" w:cs="Times New Roman"/>
          <w:sz w:val="24"/>
          <w:szCs w:val="24"/>
        </w:rPr>
        <w:t>МУНИЦИПАЛЬНОЕ БЮДЖЕТНОЕ ОБЩЕОБРАЗОВАТЕЛЬНОЕ УЧРЕЖДЕНИЕ</w:t>
      </w:r>
    </w:p>
    <w:p w:rsidR="00DA6350" w:rsidRPr="00DA6350" w:rsidRDefault="00DA6350" w:rsidP="00DA6350">
      <w:pPr>
        <w:pStyle w:val="a4"/>
        <w:ind w:left="-1276"/>
        <w:jc w:val="center"/>
        <w:rPr>
          <w:rFonts w:ascii="Times New Roman" w:hAnsi="Times New Roman" w:cs="Times New Roman"/>
          <w:sz w:val="24"/>
          <w:szCs w:val="24"/>
        </w:rPr>
      </w:pPr>
      <w:r w:rsidRPr="00DA6350">
        <w:rPr>
          <w:rFonts w:ascii="Times New Roman" w:hAnsi="Times New Roman" w:cs="Times New Roman"/>
          <w:sz w:val="24"/>
          <w:szCs w:val="24"/>
        </w:rPr>
        <w:t>СРЕДНЯЯ ОБЩЕОБРАЗОВАТЕЛЬНАЯ ШКОЛА № 3</w:t>
      </w:r>
    </w:p>
    <w:p w:rsidR="00DA6350" w:rsidRPr="00DA6350" w:rsidRDefault="00DA6350" w:rsidP="00DA6350">
      <w:pPr>
        <w:pStyle w:val="a4"/>
        <w:ind w:left="-1276"/>
        <w:jc w:val="center"/>
        <w:rPr>
          <w:rFonts w:ascii="Times New Roman" w:hAnsi="Times New Roman" w:cs="Times New Roman"/>
          <w:sz w:val="24"/>
          <w:szCs w:val="24"/>
        </w:rPr>
      </w:pPr>
      <w:r w:rsidRPr="00DA6350">
        <w:rPr>
          <w:rFonts w:ascii="Times New Roman" w:hAnsi="Times New Roman" w:cs="Times New Roman"/>
          <w:sz w:val="24"/>
          <w:szCs w:val="24"/>
        </w:rPr>
        <w:t>имени Героя российской Федерации И. В. Коробова г. Вязьмы Смоленской области</w:t>
      </w:r>
    </w:p>
    <w:p w:rsidR="00DA6350" w:rsidRPr="00DA6350" w:rsidRDefault="00DA6350" w:rsidP="00DA6350">
      <w:pPr>
        <w:pStyle w:val="a4"/>
        <w:ind w:left="-1276"/>
        <w:jc w:val="center"/>
        <w:rPr>
          <w:rFonts w:ascii="Times New Roman" w:hAnsi="Times New Roman" w:cs="Times New Roman"/>
          <w:b/>
          <w:sz w:val="24"/>
          <w:szCs w:val="24"/>
        </w:rPr>
      </w:pPr>
    </w:p>
    <w:p w:rsidR="00DA6350" w:rsidRPr="00DA6350" w:rsidRDefault="00DA6350" w:rsidP="00DA6350">
      <w:pPr>
        <w:pStyle w:val="a4"/>
        <w:ind w:left="-1276"/>
        <w:jc w:val="center"/>
        <w:rPr>
          <w:rFonts w:ascii="Times New Roman" w:hAnsi="Times New Roman" w:cs="Times New Roman"/>
          <w:b/>
          <w:sz w:val="24"/>
          <w:szCs w:val="24"/>
        </w:rPr>
      </w:pPr>
      <w:r w:rsidRPr="00DA6350">
        <w:rPr>
          <w:rFonts w:ascii="Times New Roman" w:hAnsi="Times New Roman" w:cs="Times New Roman"/>
          <w:b/>
          <w:sz w:val="24"/>
          <w:szCs w:val="24"/>
        </w:rPr>
        <w:t xml:space="preserve">ПРОТОКОЛ № </w:t>
      </w:r>
      <w:r>
        <w:rPr>
          <w:rFonts w:ascii="Times New Roman" w:hAnsi="Times New Roman" w:cs="Times New Roman"/>
          <w:b/>
          <w:sz w:val="24"/>
          <w:szCs w:val="24"/>
        </w:rPr>
        <w:t>3</w:t>
      </w:r>
    </w:p>
    <w:p w:rsidR="00DA6350" w:rsidRPr="00DA6350" w:rsidRDefault="00DA6350" w:rsidP="00DA6350">
      <w:pPr>
        <w:pStyle w:val="a4"/>
        <w:ind w:left="-1276"/>
        <w:jc w:val="center"/>
        <w:rPr>
          <w:rFonts w:ascii="Times New Roman" w:hAnsi="Times New Roman" w:cs="Times New Roman"/>
          <w:b/>
          <w:sz w:val="24"/>
          <w:szCs w:val="24"/>
        </w:rPr>
      </w:pPr>
      <w:r>
        <w:rPr>
          <w:rFonts w:ascii="Times New Roman" w:hAnsi="Times New Roman" w:cs="Times New Roman"/>
          <w:b/>
          <w:sz w:val="24"/>
          <w:szCs w:val="24"/>
        </w:rPr>
        <w:t xml:space="preserve">Дистанционного </w:t>
      </w:r>
      <w:r w:rsidRPr="00DA6350">
        <w:rPr>
          <w:rFonts w:ascii="Times New Roman" w:hAnsi="Times New Roman" w:cs="Times New Roman"/>
          <w:b/>
          <w:sz w:val="24"/>
          <w:szCs w:val="24"/>
        </w:rPr>
        <w:t>общешкольного  родительского собрания</w:t>
      </w:r>
    </w:p>
    <w:p w:rsidR="00DA6350" w:rsidRDefault="00DA6350" w:rsidP="00DA6350">
      <w:pPr>
        <w:pStyle w:val="a4"/>
        <w:ind w:left="-1276"/>
        <w:jc w:val="center"/>
        <w:rPr>
          <w:rFonts w:ascii="Times New Roman" w:hAnsi="Times New Roman" w:cs="Times New Roman"/>
          <w:b/>
          <w:sz w:val="24"/>
          <w:szCs w:val="24"/>
        </w:rPr>
      </w:pPr>
      <w:r w:rsidRPr="00DA6350">
        <w:rPr>
          <w:rFonts w:ascii="Times New Roman" w:hAnsi="Times New Roman" w:cs="Times New Roman"/>
          <w:b/>
          <w:sz w:val="24"/>
          <w:szCs w:val="24"/>
        </w:rPr>
        <w:t>«</w:t>
      </w:r>
      <w:r w:rsidRPr="00DA6350">
        <w:rPr>
          <w:rFonts w:ascii="Times New Roman" w:hAnsi="Times New Roman" w:cs="Times New Roman"/>
          <w:b/>
          <w:sz w:val="24"/>
          <w:szCs w:val="24"/>
        </w:rPr>
        <w:t>Информационная безопасность. Как защитить детей.</w:t>
      </w:r>
    </w:p>
    <w:p w:rsidR="00DA6350" w:rsidRDefault="00DA6350" w:rsidP="00DA6350">
      <w:pPr>
        <w:pStyle w:val="a4"/>
        <w:ind w:left="-1276"/>
        <w:jc w:val="center"/>
        <w:rPr>
          <w:rFonts w:ascii="Times New Roman" w:hAnsi="Times New Roman" w:cs="Times New Roman"/>
          <w:b/>
          <w:sz w:val="24"/>
          <w:szCs w:val="24"/>
        </w:rPr>
      </w:pPr>
      <w:r>
        <w:rPr>
          <w:rFonts w:ascii="Times New Roman" w:hAnsi="Times New Roman" w:cs="Times New Roman"/>
          <w:b/>
          <w:sz w:val="24"/>
          <w:szCs w:val="24"/>
        </w:rPr>
        <w:t>П</w:t>
      </w:r>
      <w:r w:rsidRPr="00DA6350">
        <w:rPr>
          <w:rFonts w:ascii="Times New Roman" w:hAnsi="Times New Roman" w:cs="Times New Roman"/>
          <w:b/>
          <w:sz w:val="24"/>
          <w:szCs w:val="24"/>
        </w:rPr>
        <w:t>редупреждение фактов насилия и жестокого обращения с детьми и подростками.</w:t>
      </w:r>
    </w:p>
    <w:p w:rsidR="00DA6350" w:rsidRDefault="00DA6350" w:rsidP="00DA6350">
      <w:pPr>
        <w:pStyle w:val="a4"/>
        <w:ind w:left="-1276"/>
        <w:jc w:val="center"/>
        <w:rPr>
          <w:rFonts w:ascii="Times New Roman" w:hAnsi="Times New Roman" w:cs="Times New Roman"/>
          <w:b/>
          <w:sz w:val="24"/>
          <w:szCs w:val="24"/>
        </w:rPr>
      </w:pPr>
      <w:r w:rsidRPr="00DA6350">
        <w:rPr>
          <w:rFonts w:ascii="Times New Roman" w:hAnsi="Times New Roman" w:cs="Times New Roman"/>
          <w:b/>
          <w:sz w:val="24"/>
          <w:szCs w:val="24"/>
        </w:rPr>
        <w:t xml:space="preserve">Правила поведения и меры безопасности во время весеннего половодья </w:t>
      </w:r>
    </w:p>
    <w:p w:rsidR="00DA6350" w:rsidRPr="00DA6350" w:rsidRDefault="00DA6350" w:rsidP="00DA6350">
      <w:pPr>
        <w:pStyle w:val="a4"/>
        <w:ind w:left="-1276"/>
        <w:jc w:val="center"/>
        <w:rPr>
          <w:rFonts w:ascii="Times New Roman" w:hAnsi="Times New Roman" w:cs="Times New Roman"/>
          <w:b/>
          <w:sz w:val="24"/>
          <w:szCs w:val="24"/>
        </w:rPr>
      </w:pPr>
      <w:r w:rsidRPr="00DA6350">
        <w:rPr>
          <w:rFonts w:ascii="Times New Roman" w:hAnsi="Times New Roman" w:cs="Times New Roman"/>
          <w:b/>
          <w:sz w:val="24"/>
          <w:szCs w:val="24"/>
        </w:rPr>
        <w:t>и прохождения паводковых вод</w:t>
      </w:r>
      <w:r>
        <w:rPr>
          <w:rFonts w:ascii="Times New Roman" w:hAnsi="Times New Roman" w:cs="Times New Roman"/>
          <w:b/>
          <w:sz w:val="24"/>
          <w:szCs w:val="24"/>
        </w:rPr>
        <w:t>».</w:t>
      </w:r>
    </w:p>
    <w:p w:rsidR="00AD32F1" w:rsidRPr="00DA6350" w:rsidRDefault="00AD32F1" w:rsidP="00DA6350">
      <w:pPr>
        <w:pStyle w:val="a4"/>
        <w:ind w:left="-1276"/>
        <w:jc w:val="center"/>
        <w:rPr>
          <w:rFonts w:ascii="Times New Roman" w:hAnsi="Times New Roman" w:cs="Times New Roman"/>
          <w:b/>
        </w:rPr>
      </w:pPr>
      <w:r w:rsidRPr="002213FF">
        <w:rPr>
          <w:rFonts w:ascii="Times New Roman" w:hAnsi="Times New Roman" w:cs="Times New Roman"/>
          <w:b/>
        </w:rPr>
        <w:t>от     «_</w:t>
      </w:r>
      <w:r w:rsidR="00E84DD3">
        <w:rPr>
          <w:rFonts w:ascii="Times New Roman" w:hAnsi="Times New Roman" w:cs="Times New Roman"/>
          <w:b/>
        </w:rPr>
        <w:t>10</w:t>
      </w:r>
      <w:r w:rsidRPr="002213FF">
        <w:rPr>
          <w:rFonts w:ascii="Times New Roman" w:hAnsi="Times New Roman" w:cs="Times New Roman"/>
          <w:b/>
        </w:rPr>
        <w:t>_</w:t>
      </w:r>
      <w:r w:rsidRPr="002213FF">
        <w:rPr>
          <w:rFonts w:ascii="Times New Roman" w:hAnsi="Times New Roman" w:cs="Times New Roman"/>
          <w:b/>
          <w:u w:val="single"/>
        </w:rPr>
        <w:t>»__</w:t>
      </w:r>
      <w:r w:rsidR="00DA6350">
        <w:rPr>
          <w:rFonts w:ascii="Times New Roman" w:hAnsi="Times New Roman" w:cs="Times New Roman"/>
          <w:b/>
          <w:u w:val="single"/>
        </w:rPr>
        <w:t>марта</w:t>
      </w:r>
      <w:r w:rsidRPr="002213FF">
        <w:rPr>
          <w:rFonts w:ascii="Times New Roman" w:hAnsi="Times New Roman" w:cs="Times New Roman"/>
          <w:b/>
          <w:u w:val="single"/>
        </w:rPr>
        <w:t>_202</w:t>
      </w:r>
      <w:r w:rsidR="00DA6350">
        <w:rPr>
          <w:rFonts w:ascii="Times New Roman" w:hAnsi="Times New Roman" w:cs="Times New Roman"/>
          <w:b/>
          <w:u w:val="single"/>
        </w:rPr>
        <w:t>3</w:t>
      </w:r>
      <w:r w:rsidRPr="002213FF">
        <w:rPr>
          <w:rFonts w:ascii="Times New Roman" w:hAnsi="Times New Roman" w:cs="Times New Roman"/>
          <w:b/>
          <w:u w:val="single"/>
        </w:rPr>
        <w:t xml:space="preserve"> </w:t>
      </w:r>
      <w:r w:rsidRPr="002213FF">
        <w:rPr>
          <w:rFonts w:ascii="Times New Roman" w:hAnsi="Times New Roman" w:cs="Times New Roman"/>
          <w:b/>
        </w:rPr>
        <w:t>г.</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b/>
        </w:rPr>
        <w:t>Форма проведения</w:t>
      </w:r>
      <w:r w:rsidRPr="002213FF">
        <w:rPr>
          <w:rFonts w:ascii="Times New Roman" w:hAnsi="Times New Roman" w:cs="Times New Roman"/>
        </w:rPr>
        <w:t>: онлайн- информирование</w:t>
      </w:r>
    </w:p>
    <w:p w:rsidR="00AD32F1" w:rsidRPr="002213FF" w:rsidRDefault="00DA6350" w:rsidP="002213FF">
      <w:pPr>
        <w:pStyle w:val="a4"/>
        <w:ind w:left="-1276"/>
        <w:jc w:val="both"/>
        <w:rPr>
          <w:rFonts w:ascii="Times New Roman" w:hAnsi="Times New Roman" w:cs="Times New Roman"/>
        </w:rPr>
      </w:pPr>
      <w:r>
        <w:rPr>
          <w:rFonts w:ascii="Times New Roman" w:hAnsi="Times New Roman" w:cs="Times New Roman"/>
        </w:rPr>
        <w:t>Слушатели</w:t>
      </w:r>
      <w:r w:rsidR="00AD32F1" w:rsidRPr="002213FF">
        <w:rPr>
          <w:rFonts w:ascii="Times New Roman" w:hAnsi="Times New Roman" w:cs="Times New Roman"/>
        </w:rPr>
        <w:t xml:space="preserve">: </w:t>
      </w:r>
      <w:r>
        <w:rPr>
          <w:rFonts w:ascii="Times New Roman" w:hAnsi="Times New Roman" w:cs="Times New Roman"/>
        </w:rPr>
        <w:t>родители 1-11 классов</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b/>
        </w:rPr>
        <w:t>Вопросы для информирования</w:t>
      </w:r>
      <w:r w:rsidRPr="002213FF">
        <w:rPr>
          <w:rFonts w:ascii="Times New Roman" w:hAnsi="Times New Roman" w:cs="Times New Roman"/>
        </w:rPr>
        <w:t>:</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rPr>
        <w:t>1.«Информационная манипуляция. Как защитить детей».</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Уважаемые родители!!!</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rPr>
        <w:t>Сейчас в условиях активной информационной атаки особенно сложно удержать равновесие и не стать жертвой информационного террора, а как следствие, и самим источником распространения ложной информации. Именно паникующий человек, который начинает хаотично постить фейковую информацию, становится не только жертвой, но и распространителем хаоса. Таким образом, пара десятков специалистов, делая информационный вброс, получают целую армию исполнителей по распространению дезинформации. В то время как факты, говорящие об обратном, стираются</w:t>
      </w:r>
      <w:r w:rsidRPr="002213FF">
        <w:rPr>
          <w:rFonts w:ascii="Times New Roman" w:hAnsi="Times New Roman" w:cs="Times New Roman"/>
          <w:b/>
        </w:rPr>
        <w:t xml:space="preserve">. </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На прошлой неделе Министерство просвещения и Институт воспитания выпустили традиционный открытый урок «Защитники мира» на тему освободительной миссии на Украине, о событиях прошлого и настоящего.</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 xml:space="preserve">Кому из вас дети рассказали о просмотре? Урок вы можете посмотреть самостоятельно или с детьми по ссылке </w:t>
      </w:r>
      <w:hyperlink r:id="rId4" w:history="1">
        <w:r w:rsidRPr="002213FF">
          <w:rPr>
            <w:rStyle w:val="a3"/>
            <w:rFonts w:ascii="Times New Roman" w:hAnsi="Times New Roman" w:cs="Times New Roman"/>
          </w:rPr>
          <w:t>https://vk.com/video-30558759_4</w:t>
        </w:r>
        <w:r w:rsidRPr="002213FF">
          <w:rPr>
            <w:rStyle w:val="a3"/>
            <w:rFonts w:ascii="Times New Roman" w:hAnsi="Times New Roman" w:cs="Times New Roman"/>
          </w:rPr>
          <w:t>5</w:t>
        </w:r>
        <w:r w:rsidRPr="002213FF">
          <w:rPr>
            <w:rStyle w:val="a3"/>
            <w:rFonts w:ascii="Times New Roman" w:hAnsi="Times New Roman" w:cs="Times New Roman"/>
          </w:rPr>
          <w:t>6242419</w:t>
        </w:r>
      </w:hyperlink>
      <w:r w:rsidRPr="002213FF">
        <w:rPr>
          <w:rFonts w:ascii="Times New Roman" w:hAnsi="Times New Roman" w:cs="Times New Roman"/>
        </w:rPr>
        <w:t xml:space="preserve"> </w:t>
      </w:r>
    </w:p>
    <w:p w:rsidR="00AD32F1" w:rsidRPr="002213FF" w:rsidRDefault="00AD32F1" w:rsidP="002213FF">
      <w:pPr>
        <w:pStyle w:val="a4"/>
        <w:ind w:left="-1276"/>
        <w:jc w:val="both"/>
        <w:rPr>
          <w:rFonts w:ascii="Times New Roman" w:hAnsi="Times New Roman" w:cs="Times New Roman"/>
        </w:rPr>
      </w:pP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rPr>
        <w:t>2.Закон об уголовной ответственности за распространение ложной информации о действиях российских военных, дискредитацию Вооруженных сил Российской Федерации и за призывы к антироссийским санкциям.</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Уважаемые родители, ознакомьтесь с информацией:</w:t>
      </w:r>
      <w:r w:rsidRPr="002213FF">
        <w:rPr>
          <w:rFonts w:ascii="Times New Roman" w:hAnsi="Times New Roman" w:cs="Times New Roman"/>
        </w:rPr>
        <w:br/>
        <w:t>За последние несколько дней на различных ресурсах активизировалась деятельность различных реакционных движений, призывающих к участию в несанкционированных акциях антивоенной тематики.</w:t>
      </w:r>
      <w:r w:rsidRPr="002213FF">
        <w:rPr>
          <w:rFonts w:ascii="Times New Roman" w:hAnsi="Times New Roman" w:cs="Times New Roman"/>
        </w:rPr>
        <w:br/>
        <w:t>Отмечается резкий рост панических сообщений, крайне токсичного контента, который негативно влияет на психику человека: вызывает чувство отчаяния, одиночества, страха, приводит к длительному стрессу.</w:t>
      </w:r>
      <w:r w:rsidRPr="002213FF">
        <w:rPr>
          <w:rFonts w:ascii="Times New Roman" w:hAnsi="Times New Roman" w:cs="Times New Roman"/>
        </w:rPr>
        <w:br/>
        <w:t>Мошенники под видом банковских и государственных служащих, призывают массово снимать денежные средства с банковских вкладов, переводить их на сомнительные счета.</w:t>
      </w:r>
      <w:r w:rsidRPr="002213FF">
        <w:rPr>
          <w:rFonts w:ascii="Times New Roman" w:hAnsi="Times New Roman" w:cs="Times New Roman"/>
        </w:rPr>
        <w:br/>
        <w:t>Активно распространяется в сети «Интернет» таргетированная реклама, где понятным для детей языком просят не оставаться в стороне и сказать свое слово.</w:t>
      </w:r>
      <w:r w:rsidRPr="002213FF">
        <w:rPr>
          <w:rFonts w:ascii="Times New Roman" w:hAnsi="Times New Roman" w:cs="Times New Roman"/>
        </w:rPr>
        <w:br/>
        <w:t>Призывы выходить на антивоенные митинги, совершать нападения на сотрудников правоохранительных органов сопровождаются информацией о возможном вознаграждении. Организаторы наиболее активно стремятся привлечь к подобным акциям детей и подростков, как наиболее внушаемую и потому более уязвимую категорию граждан.</w:t>
      </w:r>
      <w:r w:rsidRPr="002213FF">
        <w:rPr>
          <w:rFonts w:ascii="Times New Roman" w:hAnsi="Times New Roman" w:cs="Times New Roman"/>
        </w:rPr>
        <w:br/>
        <w:t>Каждый из Вас мечтает видеть своего ребенка успешным, активным, самостоятельным, при этом понимая, что зрелость и самостоятельность связаны с умением не только принимать решения, но и нести за них ответственность.</w:t>
      </w:r>
      <w:r w:rsidRPr="002213FF">
        <w:rPr>
          <w:rFonts w:ascii="Times New Roman" w:hAnsi="Times New Roman" w:cs="Times New Roman"/>
        </w:rPr>
        <w:br/>
        <w:t>Подростки не в полной мере осознают, что посещение таких акций является нарушением законодательства, за которое установлены соответствующие виды ответственности (например, за участие в несанкционированных мероприятиях, публичные призывы установлены штрафы от 10​ 000 до 20​ 000 рублей (часть 5 статьи 20.2 КоАП РФ, часть 6.1 статьи 20.2, часть 1 статьи 20.2.2 КоАП РФ); за неоднократные нарушения установлена уголовная ответственность, влекущая штрафы от 600​ 000 до 1 млн. рублей, либо лишение свободы (часть 2 статьи 212, статья 212.1 УК РФ).</w:t>
      </w:r>
      <w:r w:rsidRPr="002213FF">
        <w:rPr>
          <w:rFonts w:ascii="Times New Roman" w:hAnsi="Times New Roman" w:cs="Times New Roman"/>
        </w:rPr>
        <w:br/>
        <w:t>При этом административная ответственность наступает с 16 лет, а уголовная – с 14 лет.</w:t>
      </w:r>
      <w:r w:rsidRPr="002213FF">
        <w:rPr>
          <w:rFonts w:ascii="Times New Roman" w:hAnsi="Times New Roman" w:cs="Times New Roman"/>
        </w:rPr>
        <w:br/>
        <w:t>5 марта принят закон об уголовной ответственности за распространение ложной информации о действиях российских военных, дискредитацию Вооруженных сил Российской Федерации и за призывы к антироссийским санкциям (наказание за фейки о военных​ –​ от 700​ 000 до 1,5 млн рублей).</w:t>
      </w:r>
      <w:r w:rsidRPr="002213FF">
        <w:rPr>
          <w:rFonts w:ascii="Times New Roman" w:hAnsi="Times New Roman" w:cs="Times New Roman"/>
        </w:rPr>
        <w:br/>
        <w:t>Уверены, что каждый из Вас сможет найти для своего ребенка нужные слова и уберечь его от возможных негативных последствий непродуманных решений. Ведь участие в массовых акциях протеста далеко небезопасно.</w:t>
      </w:r>
      <w:r w:rsidRPr="002213FF">
        <w:rPr>
          <w:rFonts w:ascii="Times New Roman" w:hAnsi="Times New Roman" w:cs="Times New Roman"/>
        </w:rPr>
        <w:br/>
        <w:t>Будьте максимально бдительны! Особенно в праздничные дни, когда дети не заняты в школе. Дети – вне политики, и никто не имеет права втягивать детей и молодежь в различные противоправные действия и политические провокации.</w:t>
      </w:r>
      <w:r w:rsidRPr="002213FF">
        <w:rPr>
          <w:rFonts w:ascii="Times New Roman" w:hAnsi="Times New Roman" w:cs="Times New Roman"/>
        </w:rPr>
        <w:br/>
        <w:t>Берегите детей</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rPr>
        <w:t>3.Антитеррористическая защищенность.</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bCs/>
          <w:u w:val="single"/>
        </w:rPr>
        <w:t>Уважаемые родители! Познакомьтесь с Памяткой по антитеррору.</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 xml:space="preserve">Современная жизнь полна опасных неожиданностей, которые создают угрозу здоровью и жизни людей. Наряду с чрезвычайными ситуациями природного, техногенного и биолого-социального характера, которые чаще всего возникают от случайного стечения обстоятельств, человечество периодически переживает трагедии, вызываемые </w:t>
      </w:r>
      <w:r w:rsidRPr="002213FF">
        <w:rPr>
          <w:rFonts w:ascii="Times New Roman" w:hAnsi="Times New Roman" w:cs="Times New Roman"/>
        </w:rPr>
        <w:lastRenderedPageBreak/>
        <w:t xml:space="preserve">умышленными, целенаправленными действиями людей. Эти действия, всегда связанные с насилием, получили название терроризм. </w:t>
      </w:r>
      <w:r w:rsidRPr="002213FF">
        <w:rPr>
          <w:rFonts w:ascii="Times New Roman" w:hAnsi="Times New Roman" w:cs="Times New Roman"/>
          <w:b/>
        </w:rPr>
        <w:t>Понятие «терроризм</w:t>
      </w:r>
      <w:r w:rsidRPr="002213FF">
        <w:rPr>
          <w:rFonts w:ascii="Times New Roman" w:hAnsi="Times New Roman" w:cs="Times New Roman"/>
        </w:rPr>
        <w:t>» означает страх, ужас.</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Любой человек по стечению обстоятельств может оказаться заложником у преступников. При этом они, преступники, могут добиваться достижения любых целей. Во всех случаях ваша жизнь может стать предметом торга для террористов. Захват может произойти на транспорте, в учреждении, на улице, в квартире.</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rPr>
        <w:t>Если вас взяли в заложники или похитили, рекомендуем придерживаться следующих правил поведения:</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-самое главное: не поддавайтесь панике;</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-не допускайте действий, которые могут спровоцировать нападающих к применению оружия и привести к человеческим жертвам;</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-переносите лишения, оскорбления и унижения, не смотрите в глаза преступникам, не ведите себя вызывающе;</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-на совершение любых действий (сесть, встать, попить, сходить в туалет) спрашивайте разрешение;</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 вы ранены, постарайтесь не двигаться, этим вы сократите потерю крови. Помните: ваша цель – остаться в живых.</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Помните, что получив сообщение о вашем захвате, спецслужбы уже начали действовать и предпримут все необходимое для вашего освобождения.</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rPr>
        <w:t>во время проведения спецслужбами операции по вашему освобождению неукоснительно соблюдайте такие правила:</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-лежите на полу лицом вниз, голову закройте руками и не двигайтесь;</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 в коем случае не бегите навстречу сотрудникам спецслужб, это опасно;</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 есть возможность, держитесь подальше от проемов дверей и окон. </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Если вы обнаружили подозрительный предмет, который может оказаться взрывным устройством.</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Если обнаруженный предмет не должен, как вам кажется, находиться «в этом месте и в это время», не оставляйте этот факт без внимания.</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Если вы обнаружили забытую или бесхозную вещь в общественном транспорте, сообщите об этом взрослым или опросите окружающих людей. Если хозяин не установлен, немедленно сообщите о находке водителю, кондуктору.</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полицию по телефону «02» или в службу спасения «01».</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Если вы обнаружили подозрительный предмет в школе, больнице или в любом другом учреждении, немедленно сообщите о находке в администрацию.</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rPr>
        <w:t>Во всех перечисленных случаях:</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-не трогайте, не вскрывайте и не передвигайте находку;</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-зафиксируйте время обнаружения находки;</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--отойдите как можно дальше от опасной находки;</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-обязательно дождитесь прибытия оперативно-следственной группы;</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-не забывайте, что вы являетесь самым важным очевидцем.</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Помните: внешний вид предмета может скрывать его настоящее назначение. В качестве маскировки для взрывных устройств используют обычные бытовые предметы: сумки, пакеты, коробки, игрушки и т.п. Поэтому любой предмет, найденный на улице или в подъезде, может представлять опасность.</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Ребята! Вы ознакомились с основными правилами безопасного поведения. Запомните формулу безопасности, которая заключается в следующем:</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предвидеть опасность;</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по возможности избегать ее;</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при необходимости – действовать решительно и четко;</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Активно (всеми возможными способами) просить о помощи и самому ее оказывать.</w:t>
      </w:r>
    </w:p>
    <w:p w:rsidR="00AD32F1" w:rsidRPr="002213FF" w:rsidRDefault="00AD32F1" w:rsidP="00DA6350">
      <w:pPr>
        <w:pStyle w:val="a4"/>
        <w:ind w:left="-1276"/>
        <w:jc w:val="both"/>
        <w:rPr>
          <w:rFonts w:ascii="Times New Roman" w:hAnsi="Times New Roman" w:cs="Times New Roman"/>
          <w:b/>
        </w:rPr>
      </w:pPr>
      <w:r w:rsidRPr="002213FF">
        <w:rPr>
          <w:rFonts w:ascii="Times New Roman" w:hAnsi="Times New Roman" w:cs="Times New Roman"/>
          <w:b/>
        </w:rPr>
        <w:t>4.</w:t>
      </w:r>
      <w:r w:rsidR="00DA6350">
        <w:rPr>
          <w:rFonts w:ascii="Times New Roman" w:hAnsi="Times New Roman" w:cs="Times New Roman"/>
          <w:b/>
        </w:rPr>
        <w:t xml:space="preserve"> </w:t>
      </w:r>
      <w:r w:rsidRPr="002213FF">
        <w:rPr>
          <w:rFonts w:ascii="Times New Roman" w:hAnsi="Times New Roman" w:cs="Times New Roman"/>
          <w:b/>
        </w:rPr>
        <w:t>Профилактическая беседа, направленная на предупреждение фактов насилия и</w:t>
      </w:r>
      <w:r w:rsidR="00DA6350">
        <w:rPr>
          <w:rFonts w:ascii="Times New Roman" w:hAnsi="Times New Roman" w:cs="Times New Roman"/>
          <w:b/>
        </w:rPr>
        <w:t xml:space="preserve"> </w:t>
      </w:r>
      <w:r w:rsidRPr="002213FF">
        <w:rPr>
          <w:rFonts w:ascii="Times New Roman" w:hAnsi="Times New Roman" w:cs="Times New Roman"/>
          <w:b/>
        </w:rPr>
        <w:t>жестокого обращения с детьми и подростками.</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rPr>
        <w:t>Уважаемые родители! Ознакомьтесь с советами психолога.</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rPr>
        <w:t>ПАМЯТКА ПОДРОСТКУ</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rPr>
        <w:t xml:space="preserve"> Если вы не хотите стать жертвой насилия, соблюдайте несколько правил: </w:t>
      </w:r>
    </w:p>
    <w:p w:rsidR="00AD32F1" w:rsidRPr="002213FF" w:rsidRDefault="00AD32F1" w:rsidP="00DA6350">
      <w:pPr>
        <w:pStyle w:val="a4"/>
        <w:ind w:left="-1276"/>
        <w:jc w:val="both"/>
        <w:rPr>
          <w:rFonts w:ascii="Times New Roman" w:hAnsi="Times New Roman" w:cs="Times New Roman"/>
        </w:rPr>
      </w:pPr>
      <w:r w:rsidRPr="002213FF">
        <w:rPr>
          <w:rFonts w:ascii="Times New Roman" w:hAnsi="Times New Roman" w:cs="Times New Roman"/>
          <w:b/>
        </w:rPr>
        <w:t xml:space="preserve">1. </w:t>
      </w:r>
      <w:r w:rsidRPr="002213FF">
        <w:rPr>
          <w:rFonts w:ascii="Times New Roman" w:hAnsi="Times New Roman" w:cs="Times New Roman"/>
        </w:rPr>
        <w:t xml:space="preserve">Собираясь провести вечер в незнакомой компании, возьмите с собой приятеля, в котором вы уверены. 2. В начале вечеринки предупредите всех, что не уйдете не попрощавшись. Если вы покидаете компанию с кем-то, то скажите друзьям, с кем. 3. Доверяйте своей интуиции. Если вы ощущаете психологический дискомфорт, то это может быть потому, что вы не чувствуете себя в безопасности. 4. Установите для себя четкие пределы: чего вы хотите, а чего не позволите. 5. Сохраняйте способность принимать ясные решения и правильно реагировать в любой ситуации. 6. Ведите себя уверенно. Вы имеете право думать и заботиться о себе, даже если этим вы можете задеть чувство другого. 7. Если есть возможность, чтобы вас встретили или забрали с вечеринки, то воспользуйтесь ею (это придаст вам большей уверенности, и вы сможете лучше контролировать свои действия). Не пользуйтесь в одиночку услугами частного транспорта. В этом случае попросите провожающего запомнить или записать номер автомашины. 8. Нет совершенно верных способов защиты от потенциального сексуального насилия. Но существуют тревожные для вас знаки, которые могут насторожить, например неуважение к человеку, нарушение его личного пространства. Будьте </w:t>
      </w:r>
      <w:r w:rsidRPr="002213FF">
        <w:rPr>
          <w:rFonts w:ascii="Times New Roman" w:hAnsi="Times New Roman" w:cs="Times New Roman"/>
        </w:rPr>
        <w:lastRenderedPageBreak/>
        <w:t>осторожны, если кто-то: находится к вам слишком близко и получает удовольствие от дискомфорта, который вы в связи с этим испытываете; пристально смотрит на вас и демонстративно разглядывает; не слушает того, что выговорите, и игнорирует ваши чувства; ведет себя с вами как хороший знакомый, хотя это не так. Обращая внимание на знаки подобного рода, вы можете уменьшить риск подвергнуться насилию не только на вечеринке, но и в других местах. Такая ситуация может сложиться, когда вы встречаетесь с кем-то впервые, идете в кино или на дискотеку, находитесь в компании друзей или знакомых.</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rPr>
        <w:t>ПАМЯТКА ДЛЯ РОДИТЕЛЕЙ</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 xml:space="preserve"> Ничто не оправдывает жестокое обращение родителей к своим детям. Родитель - не раб и не господин. Ребенок и родитель имеют равные права, в том числе и право быть свободным от страха и насилия. Жестокость родителей порождает жестокость детей - порочный круг замыкается. Дети вырастают и начинают мстить за свое поруганное детство, коверкая жизнь другим людям - эстафета ненависти и жестокости продолжается. Есть старинная мудрость: "Прежде чем сказать - посчитай до десяти. Прежде чем обидеть - посчитай до ста. Прежде чем ударить - посчитай до тысячи". В последнем случае лучше сосчитать до миллиона - тогда Вы (отец или мать) окончательно остынете, и Вам будет стыдно, что хотели ударить собственного или (чужого) ребенка! Никогда так не поступайте... 1. Никогда не применяйте угроз. Они ослабляют внутреннее "я" ребенка. Происходит это от таких распространенных обещаний: "Еще раз так сделаешь, и я тебя выпорю - сесть не сможешь!", "Ты у меня дождешься - шкуру спущу" и т.д. Они наполняют душу ребенка чувством страха, беспомощности, а иногда и ненависти. Дело в том, что дети живут только настоящим. Угроза наказания в будущем все равно не действует "с запасом", а негативную реакцию вызывает сразу же. 2. Никогда не унижайте детей. Нельзя говорить ребенку: "Как можно быть таким балбесом (ротозеем, хвастуном, болтуном, лгуном)?", "У тебя голова или кочан капусты?", "Ты намусорил хуже свиньи" и прочее в том же духе. Сколько раз вы оскорбили малыша, столько раз вы нанесли удар по его внутреннему "я" - тому, из чего развивается личность. 3. Никогда не выдавливайте силой обещание из ребенка не делать то, что вам не нравится. А мы так часто понуждаем детей: "Обещай, что это не повторится! Ну, я жду! Не слышу обещания!" И ребенок обещает. Что ему остается? А потом вновь делает то, что вы ему запретили. И мы же его попрекаем: "Ты же не сдержал обещания!". Но самое существенное: малыши имеют дело только с настоящим, они не осознают будущего. Если вынуждать их давать обещания, они просто привыкнут с их помощью избегать неприятностей, ничего реально в своем поведении не меняя. 4. Никогда не требуйте от ребенка немедленного и слепого послушания. Лучше всего ребенка заранее предупредить о том, что вы собираетесь от него потребовать. Например: "Ты знаешь, нам придется пойти вместе за хлебом - минут через 10". Пусть у него будет немного времени посопротивляться и поворчать, если ему хочется. Свобода выражения чувств оставляет его с сознанием, что с ним считаются. Это гораздо лучше приказа по типу казарменного: "Быстро собирайся! Пойдем в магазин", "Вставай, я кому сказала!". Ребенок - не робот, а человек, и притом очень ранимый, с хрупким внутренним устройством. Если он постоянно имеет свободу выбора в разумных пределах, растет в атмосфере уважения к его личности, он станет впоследствии человеком с развитым чувством достоинства, самоуважения и те же качества будет ценить в других людях. В таком же духе станет растить своих собственных детей. 5. Никогда не требуйте от ребенка того, к чему он не готов в силу возраста. Если от двухлетнего ребенка требовать того, к чему способен лишь пятилетний, он будет чувствовать свою беспомощность и неприязнь к тем, кто требует от него непосильного. 6. Никогда не применяйте методы, которые заставляют ребенка чувствовать себя "плохим". Это происходит, когда родители внушают малышу: "Хороший ребенок так не поступает. Мы с мамой столько для тебя делаем, а ты вот как платишь нам, неблагодарный" и пр. Ребенка настолько "достают" эти нотации, что он просто "отключается" или находит "блокировки". Доводилось вам слышать, как дети, к примеру, отвечают на обидные дразнилки? "Оскорбляй меня хоть век, все равно я человек", - повторяют они как заклинание. В любом случае, к улучшениям в поведении навешивание ярлыка "плохой" не приводит.</w:t>
      </w:r>
    </w:p>
    <w:p w:rsidR="00AD32F1" w:rsidRPr="002213FF" w:rsidRDefault="00AD32F1" w:rsidP="00B564A3">
      <w:pPr>
        <w:pStyle w:val="a4"/>
        <w:jc w:val="both"/>
        <w:rPr>
          <w:rFonts w:ascii="Times New Roman" w:hAnsi="Times New Roman" w:cs="Times New Roman"/>
        </w:rPr>
      </w:pP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rPr>
        <w:t>5.</w:t>
      </w:r>
      <w:r w:rsidRPr="002213FF">
        <w:rPr>
          <w:rFonts w:ascii="Times New Roman" w:hAnsi="Times New Roman" w:cs="Times New Roman"/>
          <w:b/>
        </w:rPr>
        <w:t>О необходимости  разъяснять детям меры безопасности, применяемые при нахождении вблизи водоёмов в период схода льда и снега, о недопустимости нахождения на открытых водоёмах во время паводка.</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rPr>
        <w:t>Правила поведения и меры безопасности во время весеннего половодья и прохождения паводковых вод</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bCs/>
        </w:rPr>
        <w:t>ЗАПОМНИТЕ!</w:t>
      </w:r>
      <w:r w:rsidRPr="002213FF">
        <w:rPr>
          <w:rFonts w:ascii="Times New Roman" w:hAnsi="Times New Roman" w:cs="Times New Roman"/>
          <w:b/>
          <w:bCs/>
        </w:rPr>
        <w:br/>
        <w:t>ВО ИЗБЕЖАНИЕ НЕСЧАСТНЫХ СЛУЧАЕВ НЕ СЛЕДУЕТ ПРИБЛИЖАТЬСЯ К ВОДОЕМАМ БЕЗ НЕОБХОДИМОСТИ!</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Инструктаж по правилам поведения и мерам безопасности при пребывании на реках и водоемах во время весеннего половодья и прохождения паводковых вод</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rPr>
        <w:t>Меры безопасности на льду весной, в период паводка</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Нужно знать, что весенний лед резко отличается от осеннего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rPr>
        <w:t>Учащимся школы переходить водоемы весной строго запрещается!</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Помните, что весенний лед – капкан для вступившего на него!</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Особенно недопустимы игры на льду в период вскрытия рек. Прыгать с льдины на льдину, удаляться от берега очень опасно.</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lastRenderedPageBreak/>
        <w:t>Во время паводка и ледохода опасно находиться на обрывистом берегу, так как быстрое течение воды подмывает и рушит его.</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rPr>
        <w:t>Меры безопасности во время весеннего половодья</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Помните, течение реки сильно подмывает крутые берега. Возможны обвалы. Остерегайтесь любоваться весенним ледоходом с обрывистых берегов.</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rPr>
        <w:t>Школьники! Ведите постоянно наблюдение за рекой. Разъясняйте товарищам правила поведения во время весеннего половодья.</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rPr>
        <w:t>Помните! Игры на льду в это время, плавание на лодках, плотах во время ледохода и половодья опасны для жизни!</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rPr>
        <w:t>Осторожно: паводок!</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rPr>
        <w:t>Правила поведения</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При движении по льду проверяйте его прочность подручными средствами (шестом или лыжной палкой). Проверять прочность льда ударами ног опасно!</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Безопаснее всего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Если Вы провалились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Если на ваших глазах провалился человек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 переодеть в сухую одежу, напоить горячим чаем. При необходимости оказать первую медицинскую помощь или доставить в лечебное учреждение.</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AD32F1" w:rsidRPr="002213FF" w:rsidRDefault="00AD32F1" w:rsidP="002213FF">
      <w:pPr>
        <w:pStyle w:val="a4"/>
        <w:ind w:left="-1276"/>
        <w:jc w:val="both"/>
        <w:rPr>
          <w:rFonts w:ascii="Times New Roman" w:hAnsi="Times New Roman" w:cs="Times New Roman"/>
          <w:b/>
        </w:rPr>
      </w:pPr>
      <w:r w:rsidRPr="002213FF">
        <w:rPr>
          <w:rFonts w:ascii="Times New Roman" w:hAnsi="Times New Roman" w:cs="Times New Roman"/>
          <w:b/>
        </w:rPr>
        <w:t>Решение.</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1.Принять всю информацию к сведению и руководствоваться ею в работе с детьми.</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2.Уважаемые родители! Буд</w:t>
      </w:r>
      <w:r w:rsidR="00DA6350">
        <w:rPr>
          <w:rFonts w:ascii="Times New Roman" w:hAnsi="Times New Roman" w:cs="Times New Roman"/>
        </w:rPr>
        <w:t>ем</w:t>
      </w:r>
      <w:r w:rsidRPr="002213FF">
        <w:rPr>
          <w:rFonts w:ascii="Times New Roman" w:hAnsi="Times New Roman" w:cs="Times New Roman"/>
        </w:rPr>
        <w:t xml:space="preserve"> благодарн</w:t>
      </w:r>
      <w:r w:rsidR="00DA6350">
        <w:rPr>
          <w:rFonts w:ascii="Times New Roman" w:hAnsi="Times New Roman" w:cs="Times New Roman"/>
        </w:rPr>
        <w:t>ы</w:t>
      </w:r>
      <w:r w:rsidRPr="002213FF">
        <w:rPr>
          <w:rFonts w:ascii="Times New Roman" w:hAnsi="Times New Roman" w:cs="Times New Roman"/>
        </w:rPr>
        <w:t xml:space="preserve"> ,если вы пройдете опрос по теме </w:t>
      </w:r>
      <w:hyperlink r:id="rId5" w:history="1">
        <w:r w:rsidRPr="002213FF">
          <w:rPr>
            <w:rStyle w:val="a3"/>
            <w:rFonts w:ascii="Times New Roman" w:hAnsi="Times New Roman" w:cs="Times New Roman"/>
          </w:rPr>
          <w:t>https://anketolog.ru/s/617662/Ay0tDks9</w:t>
        </w:r>
      </w:hyperlink>
      <w:r w:rsidRPr="002213FF">
        <w:rPr>
          <w:rFonts w:ascii="Times New Roman" w:hAnsi="Times New Roman" w:cs="Times New Roman"/>
        </w:rPr>
        <w:t xml:space="preserve"> </w:t>
      </w:r>
    </w:p>
    <w:p w:rsidR="00AD32F1" w:rsidRPr="002213FF" w:rsidRDefault="00AD32F1" w:rsidP="002213FF">
      <w:pPr>
        <w:pStyle w:val="a4"/>
        <w:ind w:left="-1276"/>
        <w:jc w:val="both"/>
        <w:rPr>
          <w:rFonts w:ascii="Times New Roman" w:hAnsi="Times New Roman" w:cs="Times New Roman"/>
        </w:rPr>
      </w:pPr>
      <w:r w:rsidRPr="002213FF">
        <w:rPr>
          <w:rFonts w:ascii="Times New Roman" w:hAnsi="Times New Roman" w:cs="Times New Roman"/>
        </w:rPr>
        <w:t xml:space="preserve">Все материалы доступны по ссылке </w:t>
      </w:r>
      <w:hyperlink r:id="rId6" w:history="1">
        <w:r w:rsidRPr="002213FF">
          <w:rPr>
            <w:rStyle w:val="a3"/>
            <w:rFonts w:ascii="Times New Roman" w:hAnsi="Times New Roman" w:cs="Times New Roman"/>
          </w:rPr>
          <w:t>https://disk.ya</w:t>
        </w:r>
        <w:r w:rsidRPr="002213FF">
          <w:rPr>
            <w:rStyle w:val="a3"/>
            <w:rFonts w:ascii="Times New Roman" w:hAnsi="Times New Roman" w:cs="Times New Roman"/>
          </w:rPr>
          <w:t>n</w:t>
        </w:r>
        <w:r w:rsidRPr="002213FF">
          <w:rPr>
            <w:rStyle w:val="a3"/>
            <w:rFonts w:ascii="Times New Roman" w:hAnsi="Times New Roman" w:cs="Times New Roman"/>
          </w:rPr>
          <w:t>dex.ru/d/TWZFYnDER72haw</w:t>
        </w:r>
      </w:hyperlink>
      <w:r w:rsidRPr="002213FF">
        <w:rPr>
          <w:rFonts w:ascii="Times New Roman" w:hAnsi="Times New Roman" w:cs="Times New Roman"/>
        </w:rPr>
        <w:t xml:space="preserve">  </w:t>
      </w:r>
    </w:p>
    <w:p w:rsidR="00DA6350" w:rsidRDefault="00DA6350" w:rsidP="00DA6350">
      <w:pPr>
        <w:ind w:left="-1276"/>
        <w:rPr>
          <w:rFonts w:ascii="Times New Roman" w:hAnsi="Times New Roman" w:cs="Times New Roman"/>
        </w:rPr>
      </w:pPr>
      <w:r w:rsidRPr="00DA6350">
        <w:rPr>
          <w:rFonts w:ascii="Times New Roman" w:hAnsi="Times New Roman" w:cs="Times New Roman"/>
        </w:rPr>
        <w:t>Председатель родительского собрания:                                              А. В. Николаева</w:t>
      </w:r>
    </w:p>
    <w:p w:rsidR="00AD32F1" w:rsidRPr="00DA6350" w:rsidRDefault="00DA6350" w:rsidP="00DA6350">
      <w:pPr>
        <w:ind w:left="-1276"/>
        <w:rPr>
          <w:rFonts w:ascii="Times New Roman" w:hAnsi="Times New Roman" w:cs="Times New Roman"/>
        </w:rPr>
      </w:pPr>
      <w:r w:rsidRPr="00DA6350">
        <w:rPr>
          <w:rFonts w:ascii="Times New Roman" w:hAnsi="Times New Roman" w:cs="Times New Roman"/>
        </w:rPr>
        <w:t>Секретарь:                                                                                             Н.Н. Алексеева</w:t>
      </w:r>
      <w:bookmarkStart w:id="0" w:name="_GoBack"/>
      <w:bookmarkEnd w:id="0"/>
    </w:p>
    <w:sectPr w:rsidR="00AD32F1" w:rsidRPr="00DA6350" w:rsidSect="002213FF">
      <w:pgSz w:w="11906" w:h="16838"/>
      <w:pgMar w:top="284" w:right="282"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AD32F1"/>
    <w:rsid w:val="002213FF"/>
    <w:rsid w:val="00516D2E"/>
    <w:rsid w:val="008E76E9"/>
    <w:rsid w:val="00AD32F1"/>
    <w:rsid w:val="00B564A3"/>
    <w:rsid w:val="00D63902"/>
    <w:rsid w:val="00DA6350"/>
    <w:rsid w:val="00E84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ECB0"/>
  <w15:docId w15:val="{BD101C3D-8DFC-4C61-99F8-30322EAA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9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32F1"/>
    <w:rPr>
      <w:color w:val="0563C1" w:themeColor="hyperlink"/>
      <w:u w:val="single"/>
    </w:rPr>
  </w:style>
  <w:style w:type="character" w:customStyle="1" w:styleId="UnresolvedMention">
    <w:name w:val="Unresolved Mention"/>
    <w:basedOn w:val="a0"/>
    <w:uiPriority w:val="99"/>
    <w:semiHidden/>
    <w:unhideWhenUsed/>
    <w:rsid w:val="00AD32F1"/>
    <w:rPr>
      <w:color w:val="605E5C"/>
      <w:shd w:val="clear" w:color="auto" w:fill="E1DFDD"/>
    </w:rPr>
  </w:style>
  <w:style w:type="paragraph" w:styleId="a4">
    <w:name w:val="No Spacing"/>
    <w:uiPriority w:val="1"/>
    <w:qFormat/>
    <w:rsid w:val="00AD32F1"/>
    <w:pPr>
      <w:spacing w:after="0" w:line="240" w:lineRule="auto"/>
    </w:pPr>
  </w:style>
  <w:style w:type="paragraph" w:styleId="a5">
    <w:name w:val="Balloon Text"/>
    <w:basedOn w:val="a"/>
    <w:link w:val="a6"/>
    <w:uiPriority w:val="99"/>
    <w:semiHidden/>
    <w:unhideWhenUsed/>
    <w:rsid w:val="00E84D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4DD3"/>
    <w:rPr>
      <w:rFonts w:ascii="Tahoma" w:hAnsi="Tahoma" w:cs="Tahoma"/>
      <w:sz w:val="16"/>
      <w:szCs w:val="16"/>
    </w:rPr>
  </w:style>
  <w:style w:type="character" w:styleId="a7">
    <w:name w:val="FollowedHyperlink"/>
    <w:basedOn w:val="a0"/>
    <w:uiPriority w:val="99"/>
    <w:semiHidden/>
    <w:unhideWhenUsed/>
    <w:rsid w:val="00DA63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65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sk.yandex.ru/d/TWZFYnDER72haw" TargetMode="External"/><Relationship Id="rId5" Type="http://schemas.openxmlformats.org/officeDocument/2006/relationships/hyperlink" Target="https://anketolog.ru/s/617662/Ay0tDks9" TargetMode="External"/><Relationship Id="rId4" Type="http://schemas.openxmlformats.org/officeDocument/2006/relationships/hyperlink" Target="https://vk.com/video-30558759_456242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3177</Words>
  <Characters>18112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pcuser</cp:lastModifiedBy>
  <cp:revision>3</cp:revision>
  <cp:lastPrinted>2022-06-03T09:29:00Z</cp:lastPrinted>
  <dcterms:created xsi:type="dcterms:W3CDTF">2022-06-03T09:31:00Z</dcterms:created>
  <dcterms:modified xsi:type="dcterms:W3CDTF">2024-02-16T13:18:00Z</dcterms:modified>
</cp:coreProperties>
</file>